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  <w:tabs>
          <w:tab w:val="right" w:pos="14601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Stundenskizze / Unterrichtsverlaufsplanung</w:t>
      </w:r>
      <w:r>
        <w:rPr>
          <w:rFonts w:ascii="Arial" w:hAnsi="Arial" w:cs="Arial"/>
        </w:rPr>
        <w:tab/>
      </w:r>
    </w:p>
    <w:tbl>
      <w:tblPr>
        <w:tblW w:w="158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3119"/>
        <w:gridCol w:w="1559"/>
        <w:gridCol w:w="2552"/>
        <w:gridCol w:w="2552"/>
        <w:gridCol w:w="2693"/>
      </w:tblGrid>
      <w:tr>
        <w:trPr>
          <w:cantSplit/>
        </w:trPr>
        <w:tc>
          <w:tcPr>
            <w:tcW w:w="15877" w:type="dxa"/>
            <w:gridSpan w:val="8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Thema:</w:t>
            </w:r>
          </w:p>
        </w:tc>
      </w:tr>
      <w:tr>
        <w:trPr>
          <w:cantSplit/>
        </w:trPr>
        <w:tc>
          <w:tcPr>
            <w:tcW w:w="15877" w:type="dxa"/>
            <w:gridSpan w:val="8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Lehr- und Lernziele:</w:t>
            </w:r>
          </w:p>
        </w:tc>
      </w:tr>
      <w:t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Nr.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Zeit: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Dauer/Stufe: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Inhalte: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Methode: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Lehreraktivitäten: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Schüleraktivitäten: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  <w:r>
              <w:rPr>
                <w:rFonts w:ascii="Arial" w:hAnsi="Arial" w:cs="Arial"/>
                <w:sz w:val="28"/>
                <w:lang w:val="de-AT"/>
              </w:rPr>
              <w:t>Hilfsmittel / Medien: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  <w:tr>
        <w:tc>
          <w:tcPr>
            <w:tcW w:w="567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8"/>
                <w:lang w:val="de-AT"/>
              </w:rPr>
            </w:pPr>
          </w:p>
        </w:tc>
      </w:tr>
    </w:tbl>
    <w:p>
      <w:pPr>
        <w:rPr>
          <w:rFonts w:ascii="Arial" w:hAnsi="Arial" w:cs="Arial"/>
          <w:sz w:val="2"/>
          <w:szCs w:val="2"/>
          <w:lang w:val="de-AT"/>
        </w:rPr>
      </w:pPr>
    </w:p>
    <w:sectPr>
      <w:footerReference w:type="default" r:id="rId8"/>
      <w:pgSz w:w="16840" w:h="11907" w:orient="landscape" w:code="9"/>
      <w:pgMar w:top="567" w:right="822" w:bottom="42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10944"/>
      <w:tblOverlap w:val="never"/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067"/>
      <w:gridCol w:w="10187"/>
    </w:tblGrid>
    <w:tr>
      <w:trPr>
        <w:trHeight w:val="345"/>
      </w:trPr>
      <w:tc>
        <w:tcPr>
          <w:tcW w:w="512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TITLE   \* MERGEFORMAT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sz w:val="18"/>
              <w:szCs w:val="18"/>
            </w:rPr>
            <w:t>Ausbildungsformulare NÖ LFWS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1018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  <w:tr>
      <w:trPr>
        <w:trHeight w:val="167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Dokumentname:</w:t>
          </w:r>
        </w:p>
      </w:tc>
      <w:tc>
        <w:tcPr>
          <w:tcW w:w="13254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DOCPROPERTY  FSC#FSCLAKIS@15.1000:Objektname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proofErr w:type="spellStart"/>
          <w:r>
            <w:rPr>
              <w:rFonts w:ascii="Arial" w:hAnsi="Arial" w:cs="Arial"/>
              <w:sz w:val="18"/>
              <w:szCs w:val="18"/>
            </w:rPr>
            <w:t>AB_Formular_Stundenskizze</w:t>
          </w:r>
          <w:proofErr w:type="spellEnd"/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>
      <w:trPr>
        <w:trHeight w:val="233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Stand:</w:t>
          </w:r>
        </w:p>
      </w:tc>
      <w:tc>
        <w:tcPr>
          <w:tcW w:w="3067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01.03.2016</w:t>
          </w:r>
        </w:p>
      </w:tc>
      <w:tc>
        <w:tcPr>
          <w:tcW w:w="10187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6"/>
              <w:szCs w:val="18"/>
            </w:rPr>
            <w:t>- online verfügbar</w:t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Ausbildungsformulare NÖ LFWS</vt:lpstr>
    </vt:vector>
  </TitlesOfParts>
  <Company>Amt der NÖ Landesregierung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Ausbildungsformulare NÖ LFWS</dc:title>
  <dc:creator>Andreas Schubert</dc:creator>
  <cp:lastModifiedBy>Zöch Sonja (LFWS)</cp:lastModifiedBy>
  <cp:revision>2</cp:revision>
  <cp:lastPrinted>2016-02-29T13:24:00Z</cp:lastPrinted>
  <dcterms:created xsi:type="dcterms:W3CDTF">2016-03-08T10:31:00Z</dcterms:created>
  <dcterms:modified xsi:type="dcterms:W3CDTF">2016-03-08T10:31:00Z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>04. März 2016</vt:lpwstr>
  </property>
  <property fmtid="{D5CDD505-2E9C-101B-9397-08002B2CF9AE}" pid="4" name="FSC#FSCLAKIS@15.1000:Abgezeichnet_von">
    <vt:lpwstr>Mag. (FH) Sonja Zöch</vt:lpwstr>
  </property>
  <property fmtid="{D5CDD505-2E9C-101B-9397-08002B2CF9AE}" pid="5" name="FSC#FSCLAKIS@15.1000:Abgezeichnet2_am">
    <vt:lpwstr>04. März 2016</vt:lpwstr>
  </property>
  <property fmtid="{D5CDD505-2E9C-101B-9397-08002B2CF9AE}" pid="6" name="FSC#FSCLAKIS@15.1000:Abgezeichnet2_von">
    <vt:lpwstr>Markus Bauer_x000b_Schulleiter-Stellvertreter</vt:lpwstr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Allgemeine Modulunterlagen</vt:lpwstr>
  </property>
  <property fmtid="{D5CDD505-2E9C-101B-9397-08002B2CF9AE}" pid="9" name="FSC#FSCLAKIS@15.1000:Bearbeiter_Tit_NN">
    <vt:lpwstr>Mag. (FH) Zöch</vt:lpwstr>
  </property>
  <property fmtid="{D5CDD505-2E9C-101B-9397-08002B2CF9AE}" pid="10" name="FSC#FSCLAKIS@15.1000:Bearbeiter_Tit_VN_NN">
    <vt:lpwstr>Mag. (FH) Sonja Zöch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Formulare, Allgemeine Modulunterlagen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17297</vt:lpwstr>
  </property>
  <property fmtid="{D5CDD505-2E9C-101B-9397-08002B2CF9AE}" pid="15" name="FSC#FSCLAKIS@15.1000:DW_Eigentuemer_Zuschrift">
    <vt:lpwstr>17297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Mag. (FH) Zöch</vt:lpwstr>
  </property>
  <property fmtid="{D5CDD505-2E9C-101B-9397-08002B2CF9AE}" pid="19" name="FSC#FSCLAKIS@15.1000:Eigentuemer_Zuschrift_Tit_VN_NN">
    <vt:lpwstr>Mag. (FH) Sonja Zöch</vt:lpwstr>
  </property>
  <property fmtid="{D5CDD505-2E9C-101B-9397-08002B2CF9AE}" pid="20" name="FSC#FSCLAKIS@15.1000:Erzeugt_am">
    <vt:lpwstr>29.02.2016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LFWS-AB-174/004-2016</vt:lpwstr>
  </property>
  <property fmtid="{D5CDD505-2E9C-101B-9397-08002B2CF9AE}" pid="24" name="FSC#FSCLAKIS@15.1000:Objektname">
    <vt:lpwstr>AB_Formular_Stundenskizze</vt:lpwstr>
  </property>
  <property fmtid="{D5CDD505-2E9C-101B-9397-08002B2CF9AE}" pid="25" name="FSC#FSCLAKIS@15.1000:RsabAbsender">
    <vt:lpwstr>NÖ Landes-Feuerwehrschule_x000d_
Langenlebarner Straße 106_x000d_
3430 Tulln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(FH) Z ö c h</vt:lpwstr>
  </property>
  <property fmtid="{D5CDD505-2E9C-101B-9397-08002B2CF9AE}" pid="34" name="FSC#FSCLAKIS@15.1000:Systemaenderungszeitpunkt">
    <vt:lpwstr>8. März 2016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0472905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COO.1000.8802.32.9103321</vt:lpwstr>
  </property>
  <property fmtid="{D5CDD505-2E9C-101B-9397-08002B2CF9AE}" pid="65" name="FSC#COOELAK@1.1001:Subject">
    <vt:lpwstr>Allgemeine Modulunterlagen</vt:lpwstr>
  </property>
  <property fmtid="{D5CDD505-2E9C-101B-9397-08002B2CF9AE}" pid="66" name="FSC#COOELAK@1.1001:FileReference">
    <vt:lpwstr>LFWS-AB-174-2011</vt:lpwstr>
  </property>
  <property fmtid="{D5CDD505-2E9C-101B-9397-08002B2CF9AE}" pid="67" name="FSC#COOELAK@1.1001:FileRefYear">
    <vt:lpwstr>2011</vt:lpwstr>
  </property>
  <property fmtid="{D5CDD505-2E9C-101B-9397-08002B2CF9AE}" pid="68" name="FSC#COOELAK@1.1001:FileRefOrdinal">
    <vt:lpwstr>174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Mag. (FH) Zöch</vt:lpwstr>
  </property>
  <property fmtid="{D5CDD505-2E9C-101B-9397-08002B2CF9AE}" pid="72" name="FSC#COOELAK@1.1001:OwnerExtension">
    <vt:lpwstr>17297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LFWS-QM (LFWS-Qualitätsmanagement)</vt:lpwstr>
  </property>
  <property fmtid="{D5CDD505-2E9C-101B-9397-08002B2CF9AE}" pid="79" name="FSC#COOELAK@1.1001:CreatedAt">
    <vt:lpwstr>29.02.2016</vt:lpwstr>
  </property>
  <property fmtid="{D5CDD505-2E9C-101B-9397-08002B2CF9AE}" pid="80" name="FSC#COOELAK@1.1001:OU">
    <vt:lpwstr>LFWS (NÖ Landes-Feuerwehrschule)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*COO.1000.8802.32.9103321*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*LFWS-AB-174-2011*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AB</vt:lpwstr>
  </property>
  <property fmtid="{D5CDD505-2E9C-101B-9397-08002B2CF9AE}" pid="98" name="FSC#COOELAK@1.1001:CurrentUserRolePos">
    <vt:lpwstr>Leitung</vt:lpwstr>
  </property>
  <property fmtid="{D5CDD505-2E9C-101B-9397-08002B2CF9AE}" pid="99" name="FSC#COOELAK@1.1001:CurrentUserEmail">
    <vt:lpwstr>sonja.zoech@noel.gv.at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Mag. (FH) Sonja Zöch</vt:lpwstr>
  </property>
  <property fmtid="{D5CDD505-2E9C-101B-9397-08002B2CF9AE}" pid="107" name="FSC#ATSTATECFG@1.1001:AgentPhone">
    <vt:lpwstr>17297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post.lfws@noel.gv.at</vt:lpwstr>
  </property>
  <property fmtid="{D5CDD505-2E9C-101B-9397-08002B2CF9AE}" pid="110" name="FSC#ATSTATECFG@1.1001:SubfileDate">
    <vt:lpwstr>29.02.2016</vt:lpwstr>
  </property>
  <property fmtid="{D5CDD505-2E9C-101B-9397-08002B2CF9AE}" pid="111" name="FSC#ATSTATECFG@1.1001:SubfileSubject">
    <vt:lpwstr>Formulare, Allgemeine Modulunterlagen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LFWS-AB-0174/0004-2011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Status">
    <vt:lpwstr>11.03.2015</vt:lpwstr>
  </property>
  <property fmtid="{D5CDD505-2E9C-101B-9397-08002B2CF9AE}" pid="130" name="FSC#FSCLAKIS@15.1000:Eigentuemer_Objekt_Tit_VN_NN">
    <vt:lpwstr>Mag. (FH) Sonja Zöch</vt:lpwstr>
  </property>
  <property fmtid="{D5CDD505-2E9C-101B-9397-08002B2CF9AE}" pid="131" name="FSC#FSCLAKIS@15.1000:DW_Eigentuemer_Objekt">
    <vt:lpwstr>17297</vt:lpwstr>
  </property>
  <property fmtid="{D5CDD505-2E9C-101B-9397-08002B2CF9AE}" pid="132" name="FSC#NOELLAKISFORMSPROP@1000.8803:xmldata3n">
    <vt:lpwstr>keine Verkäufer</vt:lpwstr>
  </property>
  <property fmtid="{D5CDD505-2E9C-101B-9397-08002B2CF9AE}" pid="133" name="FSC#NOELLAKISFORMSPROP@1000.8803:xmldata10n">
    <vt:lpwstr>keine Käufer</vt:lpwstr>
  </property>
  <property fmtid="{D5CDD505-2E9C-101B-9397-08002B2CF9AE}" pid="134" name="FSC#NOELLAKISFORMSPROP@1000.8803:xmldata100n">
    <vt:lpwstr>kein Rechtsgeschäft</vt:lpwstr>
  </property>
  <property fmtid="{D5CDD505-2E9C-101B-9397-08002B2CF9AE}" pid="135" name="FSC#NOELLAKISFORMSPROP@1000.8803:xmldata101n">
    <vt:lpwstr>kein Datum</vt:lpwstr>
  </property>
  <property fmtid="{D5CDD505-2E9C-101B-9397-08002B2CF9AE}" pid="136" name="FSC#NOELLAKISFORMSPROP@1000.8803:xmldata102n">
    <vt:lpwstr>Keine Aktenzahl des Rechtsgeschäfts erfasst</vt:lpwstr>
  </property>
  <property fmtid="{D5CDD505-2E9C-101B-9397-08002B2CF9AE}" pid="137" name="FSC#NOELLAKISFORMSPROP@1000.8803:xmldata20n">
    <vt:lpwstr>keine Grundstücke</vt:lpwstr>
  </property>
  <property fmtid="{D5CDD505-2E9C-101B-9397-08002B2CF9AE}" pid="138" name="FSC#NOELLAKISFORMSPROP@1000.8803:xmldata103n">
    <vt:lpwstr>Kein Zuschlag - Gericht erfasst</vt:lpwstr>
  </property>
  <property fmtid="{D5CDD505-2E9C-101B-9397-08002B2CF9AE}" pid="139" name="FSC#NOELLAKISFORMSPROP@1000.8803:xmldata104n">
    <vt:lpwstr>Kein Zuschlag - Datum erfasst</vt:lpwstr>
  </property>
  <property fmtid="{D5CDD505-2E9C-101B-9397-08002B2CF9AE}" pid="140" name="FSC#NOELLAKISFORMSPROP@1000.8803:xmldata105n">
    <vt:lpwstr>Kein Zuschlag - Zahl erfasst</vt:lpwstr>
  </property>
  <property fmtid="{D5CDD505-2E9C-101B-9397-08002B2CF9AE}" pid="141" name="FSC#NOELLAKISFORMSPROP@1000.8803:xmldata30n">
    <vt:lpwstr>Kein Vertreter erfasst</vt:lpwstr>
  </property>
  <property fmtid="{D5CDD505-2E9C-101B-9397-08002B2CF9AE}" pid="142" name="FSC#NOELLAKISFORMSPROP@1000.8803:xmldataVertrEntn">
    <vt:lpwstr>Kein Vertreter erfasst</vt:lpwstr>
  </property>
  <property fmtid="{D5CDD505-2E9C-101B-9397-08002B2CF9AE}" pid="143" name="FSC#NOELLAKISFORMSPROP@1000.8803:xmldataGrundstEntn">
    <vt:lpwstr>keine Grundstücke</vt:lpwstr>
  </property>
  <property fmtid="{D5CDD505-2E9C-101B-9397-08002B2CF9AE}" pid="144" name="FSC#NOELLAKISFORMSPROP@1000.8803:xmldataGVAVerkn">
    <vt:lpwstr>keine Verkäufer</vt:lpwstr>
  </property>
  <property fmtid="{D5CDD505-2E9C-101B-9397-08002B2CF9AE}" pid="145" name="FSC#NOELLAKISFORMSPROP@1000.8803:xmldataGVAKaeufern">
    <vt:lpwstr>keine Käufer</vt:lpwstr>
  </property>
  <property fmtid="{D5CDD505-2E9C-101B-9397-08002B2CF9AE}" pid="146" name="FSC#NOELLAKISFORMSPROP@1000.8803:xmldataGVARechtsgeschn">
    <vt:lpwstr>kein Rechtsgeschäft</vt:lpwstr>
  </property>
  <property fmtid="{D5CDD505-2E9C-101B-9397-08002B2CF9AE}" pid="147" name="FSC#NOELLAKISFORMSPROP@1000.8803:xmldataGVA_RG_datn">
    <vt:lpwstr>kein Datum</vt:lpwstr>
  </property>
  <property fmtid="{D5CDD505-2E9C-101B-9397-08002B2CF9AE}" pid="148" name="FSC#NOELLAKISFORMSPROP@1000.8803:xmldata_RG_Zahl_GVAn">
    <vt:lpwstr>Keine Aktenzahl des Rechtsgeschäfts erfasst</vt:lpwstr>
  </property>
  <property fmtid="{D5CDD505-2E9C-101B-9397-08002B2CF9AE}" pid="149" name="FSC#NOELLAKISFORMSPROP@1000.8803:xmldata_grundstueck_GVAn">
    <vt:lpwstr>keine Grundstücke</vt:lpwstr>
  </property>
  <property fmtid="{D5CDD505-2E9C-101B-9397-08002B2CF9AE}" pid="150" name="FSC#NOELLAKISFORMSPROP@1000.8803:xmldataZuschlagGVAn">
    <vt:lpwstr>Kein Zuschlag - Gericht erfasst</vt:lpwstr>
  </property>
  <property fmtid="{D5CDD505-2E9C-101B-9397-08002B2CF9AE}" pid="151" name="FSC#NOELLAKISFORMSPROP@1000.8803:xmldata_ZuDat_GVAn">
    <vt:lpwstr>Kein Zuschlag - Datum erfasst</vt:lpwstr>
  </property>
  <property fmtid="{D5CDD505-2E9C-101B-9397-08002B2CF9AE}" pid="152" name="FSC#NOELLAKISFORMSPROP@1000.8803:xmldata_ZuZahl_GVAn">
    <vt:lpwstr>Kein Zuschlag - Zahl erfasst</vt:lpwstr>
  </property>
  <property fmtid="{D5CDD505-2E9C-101B-9397-08002B2CF9AE}" pid="153" name="FSC#NOELLAKISFORMSPROP@1000.8803:xmldata_Vertreter_GVAn">
    <vt:lpwstr>Kein Vertreter erfasst</vt:lpwstr>
  </property>
</Properties>
</file>